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45B">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ED145B"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0080CD82" w:rsidR="00E96C81" w:rsidRDefault="00E96C81" w:rsidP="00586BCB">
          <w:pPr>
            <w:rPr>
              <w:color w:val="000000" w:themeColor="text1"/>
              <w:sz w:val="28"/>
              <w:szCs w:val="28"/>
              <w:lang w:val="it-IT"/>
            </w:rPr>
          </w:pPr>
        </w:p>
        <w:p w14:paraId="6858A394" w14:textId="059CE05C" w:rsidR="00E96C81" w:rsidRDefault="00E96C81" w:rsidP="00586BCB">
          <w:pPr>
            <w:rPr>
              <w:color w:val="000000" w:themeColor="text1"/>
              <w:sz w:val="28"/>
              <w:szCs w:val="28"/>
              <w:lang w:val="it-IT"/>
            </w:rPr>
          </w:pPr>
          <w:r>
            <w:rPr>
              <w:color w:val="000000" w:themeColor="text1"/>
              <w:sz w:val="28"/>
              <w:szCs w:val="28"/>
              <w:lang w:val="it-IT"/>
            </w:rPr>
            <w:t>Inserire immagine</w:t>
          </w:r>
        </w:p>
        <w:p w14:paraId="6294C61A" w14:textId="77777777" w:rsidR="00E96C81" w:rsidRPr="00E96C81" w:rsidRDefault="00E96C81"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411DB86D"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457AD0E3"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6C4B925F" w:rsidR="00342B9D" w:rsidRDefault="00342B9D" w:rsidP="00342B9D">
      <w:pPr>
        <w:pStyle w:val="Titolo2"/>
        <w:rPr>
          <w:noProof/>
        </w:rPr>
      </w:pPr>
      <w:r>
        <w:rPr>
          <w:noProof/>
        </w:rPr>
        <w:lastRenderedPageBreak/>
        <w:t>3.4 Diagramma di deployment</w:t>
      </w:r>
    </w:p>
    <w:p w14:paraId="23647428" w14:textId="64A60693" w:rsidR="00342B9D" w:rsidRDefault="00342B9D" w:rsidP="00342B9D">
      <w:pPr>
        <w:pStyle w:val="Titolo2"/>
        <w:rPr>
          <w:noProof/>
        </w:rPr>
      </w:pPr>
      <w:r>
        <w:rPr>
          <w:noProof/>
        </w:rPr>
        <w:t>3.5 Specifica e verifica dei vincoli</w:t>
      </w:r>
    </w:p>
    <w:p w14:paraId="50571D41" w14:textId="15BB2C44" w:rsidR="00646D0B"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402AFFF2" w:rsidR="00C15495" w:rsidRPr="00F265A6" w:rsidRDefault="00C15495" w:rsidP="00646D0B">
      <w:pPr>
        <w:rPr>
          <w:rFonts w:ascii="Consolas" w:hAnsi="Consolas"/>
          <w:sz w:val="24"/>
          <w:szCs w:val="24"/>
          <w:lang w:val="it-IT"/>
        </w:rPr>
      </w:pPr>
      <w:r w:rsidRPr="00F265A6">
        <w:rPr>
          <w:rFonts w:ascii="Consolas" w:hAnsi="Consolas"/>
          <w:sz w:val="24"/>
          <w:szCs w:val="24"/>
          <w:lang w:val="it-IT"/>
        </w:rPr>
        <w:t>{</w:t>
      </w:r>
      <w:r w:rsidR="00F265A6" w:rsidRPr="00F265A6">
        <w:rPr>
          <w:rFonts w:ascii="Consolas" w:hAnsi="Consolas"/>
          <w:sz w:val="24"/>
          <w:szCs w:val="24"/>
          <w:lang w:val="it-IT"/>
        </w:rPr>
        <w:t xml:space="preserve"> </w:t>
      </w:r>
      <w:r w:rsidRPr="00F265A6">
        <w:rPr>
          <w:rFonts w:ascii="Consolas" w:hAnsi="Consolas"/>
          <w:sz w:val="24"/>
          <w:szCs w:val="24"/>
          <w:lang w:val="it-IT"/>
        </w:rPr>
        <w:t xml:space="preserve">context Abbonamento </w:t>
      </w:r>
      <w:r w:rsidRPr="00F265A6">
        <w:rPr>
          <w:rFonts w:ascii="Consolas" w:hAnsi="Consolas"/>
          <w:sz w:val="24"/>
          <w:szCs w:val="24"/>
          <w:lang w:val="it-IT"/>
        </w:rPr>
        <w:br/>
      </w:r>
      <w:r w:rsidRPr="00F265A6">
        <w:rPr>
          <w:rFonts w:ascii="Consolas" w:hAnsi="Consolas"/>
          <w:sz w:val="24"/>
          <w:szCs w:val="24"/>
          <w:lang w:val="it-IT"/>
        </w:rPr>
        <w:t>inv: self.allInstances -&gt; isUnique(</w:t>
      </w:r>
      <w:r w:rsidRPr="00F265A6">
        <w:rPr>
          <w:rFonts w:ascii="Consolas" w:hAnsi="Consolas"/>
          <w:sz w:val="24"/>
          <w:szCs w:val="24"/>
          <w:lang w:val="it-IT"/>
        </w:rPr>
        <w:t>codice</w:t>
      </w:r>
      <w:r w:rsidRPr="00F265A6">
        <w:rPr>
          <w:rFonts w:ascii="Consolas" w:hAnsi="Consolas"/>
          <w:sz w:val="24"/>
          <w:szCs w:val="24"/>
          <w:lang w:val="it-IT"/>
        </w:rPr>
        <w:t>)</w:t>
      </w:r>
      <w:r w:rsidRPr="00F265A6">
        <w:rPr>
          <w:rFonts w:ascii="Consolas" w:hAnsi="Consolas"/>
          <w:sz w:val="24"/>
          <w:szCs w:val="24"/>
          <w:lang w:val="it-IT"/>
        </w:rPr>
        <w:br/>
      </w:r>
      <w:r w:rsidRPr="00F265A6">
        <w:rPr>
          <w:rFonts w:ascii="Consolas" w:hAnsi="Consolas"/>
          <w:sz w:val="24"/>
          <w:szCs w:val="24"/>
          <w:lang w:val="it-IT"/>
        </w:rPr>
        <w:t xml:space="preserve">inv: </w:t>
      </w:r>
      <w:r w:rsidRPr="00F265A6">
        <w:rPr>
          <w:rFonts w:ascii="Consolas" w:hAnsi="Consolas"/>
          <w:sz w:val="24"/>
          <w:szCs w:val="24"/>
          <w:lang w:val="it-IT"/>
        </w:rPr>
        <w:t>tipo</w:t>
      </w:r>
      <w:r w:rsidRPr="00F265A6">
        <w:rPr>
          <w:rFonts w:ascii="Consolas" w:hAnsi="Consolas"/>
          <w:sz w:val="24"/>
          <w:szCs w:val="24"/>
          <w:lang w:val="it-IT"/>
        </w:rPr>
        <w:t xml:space="preserve"> = #GIORNALIERO or tipo = #SETTIMANALE or tipo = #ANNUALE</w:t>
      </w:r>
      <w:r w:rsidRPr="00F265A6">
        <w:rPr>
          <w:rFonts w:ascii="Consolas" w:hAnsi="Consolas"/>
          <w:sz w:val="24"/>
          <w:szCs w:val="24"/>
          <w:lang w:val="it-IT"/>
        </w:rPr>
        <w:t xml:space="preserve"> or tipo = #PERSONALE_SERVIZIO</w:t>
      </w:r>
      <w:r w:rsidRPr="00F265A6">
        <w:rPr>
          <w:rFonts w:ascii="Consolas" w:hAnsi="Consolas"/>
          <w:sz w:val="24"/>
          <w:szCs w:val="24"/>
          <w:lang w:val="it-IT"/>
        </w:rPr>
        <w:t xml:space="preserve">} </w:t>
      </w:r>
      <w:r w:rsidRPr="00F265A6">
        <w:rPr>
          <w:rFonts w:ascii="Consolas" w:hAnsi="Consolas"/>
          <w:sz w:val="24"/>
          <w:szCs w:val="24"/>
          <w:lang w:val="it-IT"/>
        </w:rPr>
        <w:br/>
      </w:r>
      <w:r w:rsidRPr="00F265A6">
        <w:rPr>
          <w:rFonts w:ascii="Consolas" w:hAnsi="Consolas"/>
          <w:sz w:val="24"/>
          <w:szCs w:val="24"/>
          <w:lang w:val="it-IT"/>
        </w:rPr>
        <w:t xml:space="preserve">inv: ammonizioni &gt;=0 </w:t>
      </w:r>
      <w:r w:rsidRPr="00F265A6">
        <w:rPr>
          <w:rFonts w:ascii="Consolas" w:hAnsi="Consolas"/>
          <w:sz w:val="24"/>
          <w:szCs w:val="24"/>
          <w:lang w:val="it-IT"/>
        </w:rPr>
        <w:br/>
      </w:r>
      <w:r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675A9967" w14:textId="6C1D304A" w:rsidR="007A23B4" w:rsidRDefault="007A23B4" w:rsidP="00646D0B">
      <w:pPr>
        <w:rPr>
          <w:rFonts w:ascii="Consolas" w:hAnsi="Consolas"/>
          <w:sz w:val="24"/>
          <w:szCs w:val="24"/>
          <w:lang w:val="it-IT"/>
        </w:rPr>
      </w:pPr>
      <w:r w:rsidRPr="007A23B4">
        <w:rPr>
          <w:rFonts w:ascii="Consolas" w:hAnsi="Consolas"/>
          <w:sz w:val="24"/>
          <w:szCs w:val="24"/>
          <w:lang w:val="it-IT"/>
        </w:rPr>
        <w:t>{context Abbonamento::</w:t>
      </w:r>
      <w:r>
        <w:rPr>
          <w:rFonts w:ascii="Consolas" w:hAnsi="Consolas"/>
          <w:sz w:val="24"/>
          <w:szCs w:val="24"/>
          <w:lang w:val="it-IT"/>
        </w:rPr>
        <w:t>aggiungiAmmonizione</w:t>
      </w:r>
      <w:r w:rsidRPr="007A23B4">
        <w:rPr>
          <w:rFonts w:ascii="Consolas" w:hAnsi="Consolas"/>
          <w:sz w:val="24"/>
          <w:szCs w:val="24"/>
          <w:lang w:val="it-IT"/>
        </w:rPr>
        <w:t xml:space="preserve">() </w:t>
      </w:r>
      <w:r>
        <w:rPr>
          <w:rFonts w:ascii="Consolas" w:hAnsi="Consolas"/>
          <w:sz w:val="24"/>
          <w:szCs w:val="24"/>
          <w:lang w:val="it-IT"/>
        </w:rPr>
        <w:br/>
      </w:r>
      <w:r w:rsidRPr="007A23B4">
        <w:rPr>
          <w:rFonts w:ascii="Consolas" w:hAnsi="Consolas"/>
          <w:sz w:val="24"/>
          <w:szCs w:val="24"/>
          <w:lang w:val="it-IT"/>
        </w:rPr>
        <w:t xml:space="preserve">post: </w:t>
      </w:r>
      <w:r>
        <w:rPr>
          <w:rFonts w:ascii="Consolas" w:hAnsi="Consolas"/>
          <w:sz w:val="24"/>
          <w:szCs w:val="24"/>
          <w:lang w:val="it-IT"/>
        </w:rPr>
        <w:t>ammonizioni</w:t>
      </w:r>
      <w:r w:rsidRPr="007A23B4">
        <w:rPr>
          <w:rFonts w:ascii="Consolas" w:hAnsi="Consolas"/>
          <w:sz w:val="24"/>
          <w:szCs w:val="24"/>
          <w:lang w:val="it-IT"/>
        </w:rPr>
        <w:t xml:space="preserve"> = </w:t>
      </w:r>
      <w:r>
        <w:rPr>
          <w:rFonts w:ascii="Consolas" w:hAnsi="Consolas"/>
          <w:sz w:val="24"/>
          <w:szCs w:val="24"/>
          <w:lang w:val="it-IT"/>
        </w:rPr>
        <w:t>ammonizioni</w:t>
      </w:r>
      <w:r w:rsidRPr="007A23B4">
        <w:rPr>
          <w:rFonts w:ascii="Consolas" w:hAnsi="Consolas"/>
          <w:sz w:val="24"/>
          <w:szCs w:val="24"/>
          <w:lang w:val="it-IT"/>
        </w:rPr>
        <w:t xml:space="preserve">@pre + 1 </w:t>
      </w:r>
      <w:r>
        <w:rPr>
          <w:rFonts w:ascii="Consolas" w:hAnsi="Consolas"/>
          <w:sz w:val="24"/>
          <w:szCs w:val="24"/>
          <w:lang w:val="it-IT"/>
        </w:rPr>
        <w:br/>
      </w:r>
      <w:r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42B0DD49" w:rsidR="007A23B4" w:rsidRDefault="007A23B4" w:rsidP="00646D0B">
      <w:pPr>
        <w:rPr>
          <w:rFonts w:ascii="Consolas" w:hAnsi="Consolas"/>
          <w:sz w:val="24"/>
          <w:szCs w:val="24"/>
          <w:lang w:val="it-IT"/>
        </w:rPr>
      </w:pPr>
    </w:p>
    <w:p w14:paraId="1D695AA5" w14:textId="6DC72688" w:rsidR="007A23B4" w:rsidRDefault="007A23B4" w:rsidP="00646D0B">
      <w:pPr>
        <w:rPr>
          <w:rFonts w:ascii="Consolas" w:hAnsi="Consolas"/>
          <w:sz w:val="24"/>
          <w:szCs w:val="24"/>
          <w:lang w:val="it-IT"/>
        </w:rPr>
      </w:pPr>
    </w:p>
    <w:p w14:paraId="0C1E3143" w14:textId="15AFF949" w:rsidR="007A23B4" w:rsidRDefault="007A23B4" w:rsidP="00646D0B">
      <w:pPr>
        <w:rPr>
          <w:rFonts w:ascii="Consolas" w:hAnsi="Consolas"/>
          <w:sz w:val="24"/>
          <w:szCs w:val="24"/>
          <w:lang w:val="it-IT"/>
        </w:rPr>
      </w:pPr>
      <w:r w:rsidRPr="007A23B4">
        <w:rPr>
          <w:rFonts w:ascii="Consolas" w:hAnsi="Consolas"/>
          <w:sz w:val="24"/>
          <w:szCs w:val="24"/>
          <w:lang w:val="it-IT"/>
        </w:rPr>
        <w:t>{context Abbonamento::attiva()</w:t>
      </w:r>
      <w:r>
        <w:rPr>
          <w:rFonts w:ascii="Consolas" w:hAnsi="Consolas"/>
          <w:sz w:val="24"/>
          <w:szCs w:val="24"/>
          <w:lang w:val="it-IT"/>
        </w:rPr>
        <w:br/>
      </w:r>
      <w:r w:rsidRPr="007A23B4">
        <w:rPr>
          <w:rFonts w:ascii="Consolas" w:hAnsi="Consolas"/>
          <w:sz w:val="24"/>
          <w:szCs w:val="24"/>
          <w:lang w:val="it-IT"/>
        </w:rPr>
        <w:t>pre: dataAttivazione = null</w:t>
      </w:r>
      <w:r>
        <w:rPr>
          <w:rFonts w:ascii="Consolas" w:hAnsi="Consolas"/>
          <w:sz w:val="24"/>
          <w:szCs w:val="24"/>
          <w:lang w:val="it-IT"/>
        </w:rPr>
        <w:br/>
      </w:r>
      <w:r w:rsidRPr="007A23B4">
        <w:rPr>
          <w:rFonts w:ascii="Consolas" w:hAnsi="Consolas"/>
          <w:sz w:val="24"/>
          <w:szCs w:val="24"/>
          <w:lang w:val="it-IT"/>
        </w:rPr>
        <w:t>post: dataAttivazione = Now()</w:t>
      </w:r>
      <w:r>
        <w:rPr>
          <w:rFonts w:ascii="Consolas" w:hAnsi="Consolas"/>
          <w:sz w:val="24"/>
          <w:szCs w:val="24"/>
          <w:lang w:val="it-IT"/>
        </w:rPr>
        <w:br/>
      </w:r>
      <w:r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1AFB17B9" w14:textId="2DC9E282" w:rsidR="007A23B4" w:rsidRDefault="007A23B4" w:rsidP="00646D0B">
      <w:pPr>
        <w:rPr>
          <w:rFonts w:ascii="Consolas" w:hAnsi="Consolas"/>
          <w:sz w:val="24"/>
          <w:szCs w:val="24"/>
          <w:lang w:val="it-IT"/>
        </w:rPr>
      </w:pPr>
    </w:p>
    <w:p w14:paraId="350367F3" w14:textId="16954492" w:rsidR="007A23B4" w:rsidRDefault="007A23B4" w:rsidP="00646D0B">
      <w:pPr>
        <w:rPr>
          <w:rFonts w:ascii="Consolas" w:hAnsi="Consolas"/>
          <w:sz w:val="24"/>
          <w:szCs w:val="24"/>
          <w:lang w:val="it-IT"/>
        </w:rPr>
      </w:pPr>
    </w:p>
    <w:p w14:paraId="77745A6B" w14:textId="45BDC2B7" w:rsidR="007A23B4" w:rsidRDefault="007A23B4" w:rsidP="00646D0B">
      <w:pPr>
        <w:rPr>
          <w:rFonts w:ascii="Consolas" w:hAnsi="Consolas"/>
          <w:sz w:val="24"/>
          <w:szCs w:val="24"/>
          <w:lang w:val="it-IT"/>
        </w:rPr>
      </w:pPr>
    </w:p>
    <w:p w14:paraId="1BE3CC76" w14:textId="0D278683" w:rsidR="007A23B4" w:rsidRDefault="007A23B4" w:rsidP="00646D0B">
      <w:pPr>
        <w:rPr>
          <w:rFonts w:ascii="Consolas" w:hAnsi="Consolas"/>
          <w:sz w:val="24"/>
          <w:szCs w:val="24"/>
          <w:lang w:val="it-IT"/>
        </w:rPr>
      </w:pPr>
    </w:p>
    <w:p w14:paraId="4060198B" w14:textId="41C0CE0D" w:rsidR="007A23B4" w:rsidRDefault="007A23B4" w:rsidP="00646D0B">
      <w:pPr>
        <w:rPr>
          <w:rFonts w:ascii="Consolas" w:hAnsi="Consolas"/>
          <w:sz w:val="24"/>
          <w:szCs w:val="24"/>
          <w:lang w:val="it-IT"/>
        </w:rPr>
      </w:pPr>
    </w:p>
    <w:p w14:paraId="1CAD996C" w14:textId="4AE38FC3" w:rsidR="007A23B4" w:rsidRDefault="007A23B4" w:rsidP="00646D0B">
      <w:pPr>
        <w:rPr>
          <w:rFonts w:ascii="Consolas" w:hAnsi="Consolas"/>
          <w:sz w:val="24"/>
          <w:szCs w:val="24"/>
          <w:lang w:val="it-IT"/>
        </w:rPr>
      </w:pPr>
    </w:p>
    <w:p w14:paraId="57D7533E" w14:textId="77777777" w:rsidR="007A23B4" w:rsidRPr="007A23B4" w:rsidRDefault="007A23B4"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lastRenderedPageBreak/>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29D8582D" w:rsidR="00F265A6" w:rsidRP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19F8CE2D" w:rsidR="00F265A6" w:rsidRP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0C3A6102" w:rsidR="00F265A6" w:rsidRDefault="007A23B4" w:rsidP="00F265A6">
      <w:pPr>
        <w:rPr>
          <w:rFonts w:ascii="Consolas" w:hAnsi="Consolas"/>
          <w:sz w:val="24"/>
          <w:szCs w:val="24"/>
        </w:rPr>
      </w:pP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lastRenderedPageBreak/>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495A45E1" w:rsidR="00F23E4B" w:rsidRPr="0047566F"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2548B3B9" w14:textId="0EB291AE" w:rsidR="00342B9D" w:rsidRDefault="00342B9D" w:rsidP="00342B9D">
      <w:pPr>
        <w:pStyle w:val="Titolo2"/>
        <w:rPr>
          <w:noProof/>
        </w:rPr>
      </w:pPr>
      <w:r>
        <w:rPr>
          <w:noProof/>
        </w:rPr>
        <w:lastRenderedPageBreak/>
        <w:t>3.7 Note per l’installazione e l’utilizzo</w:t>
      </w:r>
    </w:p>
    <w:p w14:paraId="4031A137" w14:textId="77777777"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47566F">
        <w:rPr>
          <w:sz w:val="28"/>
          <w:szCs w:val="28"/>
          <w:lang w:val="it-IT"/>
        </w:rPr>
        <w:t xml:space="preserve"> Per utilizzare il database, nell’archivio </w:t>
      </w:r>
      <w:r w:rsidR="00995D23">
        <w:rPr>
          <w:sz w:val="28"/>
          <w:szCs w:val="28"/>
          <w:lang w:val="it-IT"/>
        </w:rPr>
        <w:t xml:space="preserve">è possibile trovare </w:t>
      </w:r>
      <w:r w:rsidR="0047566F">
        <w:rPr>
          <w:sz w:val="28"/>
          <w:szCs w:val="28"/>
          <w:lang w:val="it-IT"/>
        </w:rPr>
        <w:t>allegato un dump di esso.</w:t>
      </w:r>
      <w:r w:rsidR="006A7428">
        <w:rPr>
          <w:sz w:val="28"/>
          <w:szCs w:val="28"/>
          <w:lang w:val="it-IT"/>
        </w:rPr>
        <w:t xml:space="preserve"> </w:t>
      </w:r>
    </w:p>
    <w:p w14:paraId="738B6FB6" w14:textId="16C93637" w:rsidR="00AE638E" w:rsidRDefault="006A7428" w:rsidP="00AE638E">
      <w:pPr>
        <w:rPr>
          <w:sz w:val="28"/>
          <w:szCs w:val="28"/>
          <w:lang w:val="it-IT"/>
        </w:rPr>
      </w:pPr>
      <w:r>
        <w:rPr>
          <w:sz w:val="28"/>
          <w:szCs w:val="28"/>
          <w:lang w:val="it-IT"/>
        </w:rPr>
        <w:t>E’ stata inoltre usato JavaFX con la versione 16.</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28"/>
        <w:gridCol w:w="1684"/>
        <w:gridCol w:w="2375"/>
        <w:gridCol w:w="1656"/>
        <w:gridCol w:w="1674"/>
      </w:tblGrid>
      <w:tr w:rsidR="0047566F" w:rsidRPr="0047566F" w14:paraId="77E3E49E" w14:textId="77777777" w:rsidTr="0047566F">
        <w:tc>
          <w:tcPr>
            <w:tcW w:w="1803"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803"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1803"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804"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804"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47566F">
        <w:tc>
          <w:tcPr>
            <w:tcW w:w="1803" w:type="dxa"/>
          </w:tcPr>
          <w:p w14:paraId="59F8A0A8" w14:textId="77777777" w:rsidR="0047566F" w:rsidRPr="0047566F" w:rsidRDefault="0047566F" w:rsidP="00AE638E">
            <w:pPr>
              <w:rPr>
                <w:sz w:val="24"/>
                <w:szCs w:val="24"/>
                <w:lang w:val="it-IT"/>
              </w:rPr>
            </w:pPr>
          </w:p>
        </w:tc>
        <w:tc>
          <w:tcPr>
            <w:tcW w:w="1803" w:type="dxa"/>
          </w:tcPr>
          <w:p w14:paraId="3238443E" w14:textId="77777777" w:rsidR="0047566F" w:rsidRPr="0047566F" w:rsidRDefault="0047566F" w:rsidP="00AE638E">
            <w:pPr>
              <w:rPr>
                <w:sz w:val="24"/>
                <w:szCs w:val="24"/>
                <w:lang w:val="it-IT"/>
              </w:rPr>
            </w:pPr>
          </w:p>
        </w:tc>
        <w:tc>
          <w:tcPr>
            <w:tcW w:w="1803"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804" w:type="dxa"/>
          </w:tcPr>
          <w:p w14:paraId="6FD0DA1A" w14:textId="2D914087" w:rsidR="0047566F" w:rsidRPr="0047566F" w:rsidRDefault="0047566F" w:rsidP="00AE638E">
            <w:pPr>
              <w:rPr>
                <w:sz w:val="24"/>
                <w:szCs w:val="24"/>
                <w:lang w:val="it-IT"/>
              </w:rPr>
            </w:pPr>
            <w:r>
              <w:rPr>
                <w:sz w:val="24"/>
                <w:szCs w:val="24"/>
                <w:lang w:val="it-IT"/>
              </w:rPr>
              <w:t>F</w:t>
            </w:r>
          </w:p>
        </w:tc>
        <w:tc>
          <w:tcPr>
            <w:tcW w:w="1804"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47566F">
        <w:tc>
          <w:tcPr>
            <w:tcW w:w="1803" w:type="dxa"/>
          </w:tcPr>
          <w:p w14:paraId="38C0DEE3" w14:textId="77777777" w:rsidR="0047566F" w:rsidRPr="0047566F" w:rsidRDefault="0047566F" w:rsidP="00AE638E">
            <w:pPr>
              <w:rPr>
                <w:sz w:val="24"/>
                <w:szCs w:val="24"/>
                <w:lang w:val="it-IT"/>
              </w:rPr>
            </w:pPr>
          </w:p>
        </w:tc>
        <w:tc>
          <w:tcPr>
            <w:tcW w:w="1803" w:type="dxa"/>
          </w:tcPr>
          <w:p w14:paraId="5A3388A6" w14:textId="77777777" w:rsidR="0047566F" w:rsidRPr="0047566F" w:rsidRDefault="0047566F" w:rsidP="00AE638E">
            <w:pPr>
              <w:rPr>
                <w:sz w:val="24"/>
                <w:szCs w:val="24"/>
                <w:lang w:val="it-IT"/>
              </w:rPr>
            </w:pPr>
          </w:p>
        </w:tc>
        <w:tc>
          <w:tcPr>
            <w:tcW w:w="1803" w:type="dxa"/>
          </w:tcPr>
          <w:p w14:paraId="060E2E83" w14:textId="61BCB8CA" w:rsidR="0047566F" w:rsidRPr="0047566F" w:rsidRDefault="0047566F" w:rsidP="00AE638E">
            <w:pPr>
              <w:rPr>
                <w:sz w:val="24"/>
                <w:szCs w:val="24"/>
                <w:lang w:val="it-IT"/>
              </w:rPr>
            </w:pPr>
            <w:r>
              <w:rPr>
                <w:sz w:val="24"/>
                <w:szCs w:val="24"/>
                <w:lang w:val="it-IT"/>
              </w:rPr>
              <w:t>SETTIMANALE</w:t>
            </w:r>
          </w:p>
        </w:tc>
        <w:tc>
          <w:tcPr>
            <w:tcW w:w="1804" w:type="dxa"/>
          </w:tcPr>
          <w:p w14:paraId="691B01C6" w14:textId="21879E82" w:rsidR="0047566F" w:rsidRPr="0047566F" w:rsidRDefault="0047566F" w:rsidP="00AE638E">
            <w:pPr>
              <w:rPr>
                <w:sz w:val="24"/>
                <w:szCs w:val="24"/>
                <w:lang w:val="it-IT"/>
              </w:rPr>
            </w:pPr>
            <w:r>
              <w:rPr>
                <w:sz w:val="24"/>
                <w:szCs w:val="24"/>
                <w:lang w:val="it-IT"/>
              </w:rPr>
              <w:t>T</w:t>
            </w:r>
          </w:p>
        </w:tc>
        <w:tc>
          <w:tcPr>
            <w:tcW w:w="1804" w:type="dxa"/>
          </w:tcPr>
          <w:p w14:paraId="4C1FECE2" w14:textId="0FA92189" w:rsidR="0047566F" w:rsidRPr="0047566F" w:rsidRDefault="0047566F" w:rsidP="00AE638E">
            <w:pPr>
              <w:rPr>
                <w:sz w:val="24"/>
                <w:szCs w:val="24"/>
                <w:lang w:val="it-IT"/>
              </w:rPr>
            </w:pPr>
            <w:r>
              <w:rPr>
                <w:sz w:val="24"/>
                <w:szCs w:val="24"/>
                <w:lang w:val="it-IT"/>
              </w:rPr>
              <w:t>F</w:t>
            </w:r>
          </w:p>
        </w:tc>
      </w:tr>
      <w:tr w:rsidR="0047566F" w:rsidRPr="0047566F" w14:paraId="4E809920" w14:textId="77777777" w:rsidTr="0047566F">
        <w:tc>
          <w:tcPr>
            <w:tcW w:w="1803" w:type="dxa"/>
          </w:tcPr>
          <w:p w14:paraId="654DACFE" w14:textId="77777777" w:rsidR="0047566F" w:rsidRPr="0047566F" w:rsidRDefault="0047566F" w:rsidP="00AE638E">
            <w:pPr>
              <w:rPr>
                <w:sz w:val="24"/>
                <w:szCs w:val="24"/>
                <w:lang w:val="it-IT"/>
              </w:rPr>
            </w:pPr>
          </w:p>
        </w:tc>
        <w:tc>
          <w:tcPr>
            <w:tcW w:w="1803" w:type="dxa"/>
          </w:tcPr>
          <w:p w14:paraId="6FF26FA0" w14:textId="77777777" w:rsidR="0047566F" w:rsidRPr="0047566F" w:rsidRDefault="0047566F" w:rsidP="00AE638E">
            <w:pPr>
              <w:rPr>
                <w:sz w:val="24"/>
                <w:szCs w:val="24"/>
                <w:lang w:val="it-IT"/>
              </w:rPr>
            </w:pPr>
          </w:p>
        </w:tc>
        <w:tc>
          <w:tcPr>
            <w:tcW w:w="1803" w:type="dxa"/>
          </w:tcPr>
          <w:p w14:paraId="42B147C8" w14:textId="20BB725D" w:rsidR="0047566F" w:rsidRDefault="0047566F" w:rsidP="00AE638E">
            <w:pPr>
              <w:rPr>
                <w:sz w:val="24"/>
                <w:szCs w:val="24"/>
                <w:lang w:val="it-IT"/>
              </w:rPr>
            </w:pPr>
            <w:r>
              <w:rPr>
                <w:sz w:val="24"/>
                <w:szCs w:val="24"/>
                <w:lang w:val="it-IT"/>
              </w:rPr>
              <w:t>ANNUALE</w:t>
            </w:r>
          </w:p>
        </w:tc>
        <w:tc>
          <w:tcPr>
            <w:tcW w:w="1804" w:type="dxa"/>
          </w:tcPr>
          <w:p w14:paraId="261BAAD6" w14:textId="17007330" w:rsidR="0047566F" w:rsidRPr="0047566F" w:rsidRDefault="0047566F" w:rsidP="00AE638E">
            <w:pPr>
              <w:rPr>
                <w:sz w:val="24"/>
                <w:szCs w:val="24"/>
                <w:lang w:val="it-IT"/>
              </w:rPr>
            </w:pPr>
            <w:r>
              <w:rPr>
                <w:sz w:val="24"/>
                <w:szCs w:val="24"/>
                <w:lang w:val="it-IT"/>
              </w:rPr>
              <w:t>F</w:t>
            </w:r>
          </w:p>
        </w:tc>
        <w:tc>
          <w:tcPr>
            <w:tcW w:w="1804" w:type="dxa"/>
          </w:tcPr>
          <w:p w14:paraId="0E758BCB" w14:textId="2F45C67A" w:rsidR="0047566F" w:rsidRPr="0047566F" w:rsidRDefault="0047566F" w:rsidP="00AE638E">
            <w:pPr>
              <w:rPr>
                <w:sz w:val="24"/>
                <w:szCs w:val="24"/>
                <w:lang w:val="it-IT"/>
              </w:rPr>
            </w:pPr>
            <w:r>
              <w:rPr>
                <w:sz w:val="24"/>
                <w:szCs w:val="24"/>
                <w:lang w:val="it-IT"/>
              </w:rPr>
              <w:t>F</w:t>
            </w:r>
          </w:p>
        </w:tc>
      </w:tr>
      <w:tr w:rsidR="0047566F" w:rsidRPr="0047566F" w14:paraId="0F32F5F4" w14:textId="77777777" w:rsidTr="0047566F">
        <w:tc>
          <w:tcPr>
            <w:tcW w:w="1803" w:type="dxa"/>
          </w:tcPr>
          <w:p w14:paraId="49BE7A91" w14:textId="77777777" w:rsidR="0047566F" w:rsidRPr="0047566F" w:rsidRDefault="0047566F" w:rsidP="00AE638E">
            <w:pPr>
              <w:rPr>
                <w:sz w:val="24"/>
                <w:szCs w:val="24"/>
                <w:lang w:val="it-IT"/>
              </w:rPr>
            </w:pPr>
          </w:p>
        </w:tc>
        <w:tc>
          <w:tcPr>
            <w:tcW w:w="1803" w:type="dxa"/>
          </w:tcPr>
          <w:p w14:paraId="2B70E83D" w14:textId="77777777" w:rsidR="0047566F" w:rsidRPr="0047566F" w:rsidRDefault="0047566F" w:rsidP="00AE638E">
            <w:pPr>
              <w:rPr>
                <w:sz w:val="24"/>
                <w:szCs w:val="24"/>
                <w:lang w:val="it-IT"/>
              </w:rPr>
            </w:pPr>
          </w:p>
        </w:tc>
        <w:tc>
          <w:tcPr>
            <w:tcW w:w="1803" w:type="dxa"/>
          </w:tcPr>
          <w:p w14:paraId="258A44A7" w14:textId="2233E735" w:rsidR="0047566F" w:rsidRDefault="0047566F" w:rsidP="00AE638E">
            <w:pPr>
              <w:rPr>
                <w:sz w:val="24"/>
                <w:szCs w:val="24"/>
                <w:lang w:val="it-IT"/>
              </w:rPr>
            </w:pPr>
            <w:r>
              <w:rPr>
                <w:sz w:val="24"/>
                <w:szCs w:val="24"/>
                <w:lang w:val="it-IT"/>
              </w:rPr>
              <w:t>PERSONALE_SERVIZIO</w:t>
            </w:r>
          </w:p>
        </w:tc>
        <w:tc>
          <w:tcPr>
            <w:tcW w:w="1804" w:type="dxa"/>
          </w:tcPr>
          <w:p w14:paraId="44788200" w14:textId="17F8B0DF" w:rsidR="0047566F" w:rsidRPr="0047566F" w:rsidRDefault="0047566F" w:rsidP="00AE638E">
            <w:pPr>
              <w:rPr>
                <w:sz w:val="24"/>
                <w:szCs w:val="24"/>
                <w:lang w:val="it-IT"/>
              </w:rPr>
            </w:pPr>
            <w:r>
              <w:rPr>
                <w:sz w:val="24"/>
                <w:szCs w:val="24"/>
                <w:lang w:val="it-IT"/>
              </w:rPr>
              <w:t>F</w:t>
            </w:r>
          </w:p>
        </w:tc>
        <w:tc>
          <w:tcPr>
            <w:tcW w:w="1804"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26F078B2" w:rsidR="00342B9D" w:rsidRPr="00342B9D" w:rsidRDefault="00E96C81" w:rsidP="00342B9D">
      <w:pPr>
        <w:rPr>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34"/>
      <w:foot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6E28A" w14:textId="77777777" w:rsidR="00ED145B" w:rsidRDefault="00ED145B" w:rsidP="00A63DED">
      <w:pPr>
        <w:spacing w:after="0" w:line="240" w:lineRule="auto"/>
      </w:pPr>
      <w:r>
        <w:separator/>
      </w:r>
    </w:p>
  </w:endnote>
  <w:endnote w:type="continuationSeparator" w:id="0">
    <w:p w14:paraId="58DD39B3" w14:textId="77777777" w:rsidR="00ED145B" w:rsidRDefault="00ED145B"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AE6FA" w14:textId="77777777" w:rsidR="00ED145B" w:rsidRDefault="00ED145B" w:rsidP="00A63DED">
      <w:pPr>
        <w:spacing w:after="0" w:line="240" w:lineRule="auto"/>
      </w:pPr>
      <w:r>
        <w:separator/>
      </w:r>
    </w:p>
  </w:footnote>
  <w:footnote w:type="continuationSeparator" w:id="0">
    <w:p w14:paraId="21041BE2" w14:textId="77777777" w:rsidR="00ED145B" w:rsidRDefault="00ED145B"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4FD4"/>
    <w:rsid w:val="001C32FB"/>
    <w:rsid w:val="001E519F"/>
    <w:rsid w:val="00201DBF"/>
    <w:rsid w:val="00220C01"/>
    <w:rsid w:val="002304CC"/>
    <w:rsid w:val="002840C5"/>
    <w:rsid w:val="002A3DBC"/>
    <w:rsid w:val="002B67A3"/>
    <w:rsid w:val="002E4183"/>
    <w:rsid w:val="002F2377"/>
    <w:rsid w:val="00303140"/>
    <w:rsid w:val="003277A5"/>
    <w:rsid w:val="00333887"/>
    <w:rsid w:val="00334174"/>
    <w:rsid w:val="00342B9D"/>
    <w:rsid w:val="0037358C"/>
    <w:rsid w:val="00375D41"/>
    <w:rsid w:val="00387ADB"/>
    <w:rsid w:val="003A2027"/>
    <w:rsid w:val="003A26B7"/>
    <w:rsid w:val="003D3F5C"/>
    <w:rsid w:val="00400BD8"/>
    <w:rsid w:val="0047566F"/>
    <w:rsid w:val="004900B7"/>
    <w:rsid w:val="004979B8"/>
    <w:rsid w:val="004A02E4"/>
    <w:rsid w:val="004B49C4"/>
    <w:rsid w:val="004B6D38"/>
    <w:rsid w:val="004D30B6"/>
    <w:rsid w:val="004D7F62"/>
    <w:rsid w:val="00515967"/>
    <w:rsid w:val="00536AC5"/>
    <w:rsid w:val="00586BCB"/>
    <w:rsid w:val="005B3491"/>
    <w:rsid w:val="005C5F14"/>
    <w:rsid w:val="005E708C"/>
    <w:rsid w:val="00646D0B"/>
    <w:rsid w:val="00646FC0"/>
    <w:rsid w:val="00676149"/>
    <w:rsid w:val="00697354"/>
    <w:rsid w:val="006A7428"/>
    <w:rsid w:val="006D1C07"/>
    <w:rsid w:val="006F555E"/>
    <w:rsid w:val="006F79A8"/>
    <w:rsid w:val="0071029C"/>
    <w:rsid w:val="0071392C"/>
    <w:rsid w:val="00763AC0"/>
    <w:rsid w:val="00771A38"/>
    <w:rsid w:val="007756B5"/>
    <w:rsid w:val="007A23B4"/>
    <w:rsid w:val="007A4B5F"/>
    <w:rsid w:val="007B38B9"/>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C0548"/>
    <w:rsid w:val="00C035EE"/>
    <w:rsid w:val="00C1535F"/>
    <w:rsid w:val="00C1544E"/>
    <w:rsid w:val="00C15495"/>
    <w:rsid w:val="00C248B0"/>
    <w:rsid w:val="00C44E37"/>
    <w:rsid w:val="00C50318"/>
    <w:rsid w:val="00C67231"/>
    <w:rsid w:val="00C7080B"/>
    <w:rsid w:val="00C7639E"/>
    <w:rsid w:val="00C90129"/>
    <w:rsid w:val="00CD5BCC"/>
    <w:rsid w:val="00CE098C"/>
    <w:rsid w:val="00CE366F"/>
    <w:rsid w:val="00D0618B"/>
    <w:rsid w:val="00D07411"/>
    <w:rsid w:val="00D30911"/>
    <w:rsid w:val="00D3139D"/>
    <w:rsid w:val="00D66C40"/>
    <w:rsid w:val="00D703A2"/>
    <w:rsid w:val="00D860D8"/>
    <w:rsid w:val="00D973A6"/>
    <w:rsid w:val="00DC5435"/>
    <w:rsid w:val="00DE130B"/>
    <w:rsid w:val="00DF22B6"/>
    <w:rsid w:val="00E03D03"/>
    <w:rsid w:val="00E42CD3"/>
    <w:rsid w:val="00E96C81"/>
    <w:rsid w:val="00ED145B"/>
    <w:rsid w:val="00EF4DEC"/>
    <w:rsid w:val="00F23E4B"/>
    <w:rsid w:val="00F265A6"/>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A23B4"/>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D857EE"/>
    <w:rsid w:val="00DA1981"/>
    <w:rsid w:val="00E95E27"/>
    <w:rsid w:val="00EC7B4C"/>
    <w:rsid w:val="00FF2E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TotalTime>
  <Pages>21</Pages>
  <Words>3311</Words>
  <Characters>18879</Characters>
  <Application>Microsoft Office Word</Application>
  <DocSecurity>0</DocSecurity>
  <Lines>157</Lines>
  <Paragraphs>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92</cp:revision>
  <dcterms:created xsi:type="dcterms:W3CDTF">2021-08-02T14:13:00Z</dcterms:created>
  <dcterms:modified xsi:type="dcterms:W3CDTF">2021-08-21T09:32:00Z</dcterms:modified>
</cp:coreProperties>
</file>